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2024年济南市职工男子五人制足球比赛报名表</w:t>
      </w:r>
    </w:p>
    <w:p>
      <w:pPr>
        <w:spacing w:line="560" w:lineRule="exact"/>
        <w:ind w:firstLine="472" w:firstLineChars="200"/>
        <w:rPr>
          <w:rFonts w:hint="eastAsia"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代表队（单位）名称：</w:t>
      </w: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>莱芜区代表队</w:t>
      </w:r>
      <w:r>
        <w:rPr>
          <w:rFonts w:hint="eastAsia" w:ascii="仿宋_GB2312" w:hAnsi="仿宋_GB2312" w:cs="仿宋_GB2312"/>
          <w:sz w:val="24"/>
          <w:szCs w:val="24"/>
        </w:rPr>
        <w:t xml:space="preserve">                                      </w:t>
      </w:r>
      <w:bookmarkStart w:id="0" w:name="_GoBack"/>
      <w:bookmarkEnd w:id="0"/>
      <w:r>
        <w:rPr>
          <w:rFonts w:hint="eastAsia" w:ascii="仿宋_GB2312" w:hAnsi="仿宋_GB2312" w:cs="仿宋_GB2312"/>
          <w:sz w:val="24"/>
          <w:szCs w:val="24"/>
        </w:rPr>
        <w:t xml:space="preserve">             填表日期：2024年</w:t>
      </w: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>8</w:t>
      </w:r>
      <w:r>
        <w:rPr>
          <w:rFonts w:hint="eastAsia" w:ascii="仿宋_GB2312" w:hAnsi="仿宋_GB2312" w:cs="仿宋_GB2312"/>
          <w:sz w:val="24"/>
          <w:szCs w:val="24"/>
        </w:rPr>
        <w:t>月</w:t>
      </w: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>14</w:t>
      </w:r>
      <w:r>
        <w:rPr>
          <w:rFonts w:hint="eastAsia" w:ascii="仿宋_GB2312" w:hAnsi="仿宋_GB2312" w:cs="仿宋_GB2312"/>
          <w:sz w:val="24"/>
          <w:szCs w:val="24"/>
        </w:rPr>
        <w:t>日</w:t>
      </w:r>
    </w:p>
    <w:tbl>
      <w:tblPr>
        <w:tblStyle w:val="6"/>
        <w:tblW w:w="12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674"/>
        <w:gridCol w:w="1209"/>
        <w:gridCol w:w="739"/>
        <w:gridCol w:w="2784"/>
        <w:gridCol w:w="1226"/>
        <w:gridCol w:w="1338"/>
        <w:gridCol w:w="3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41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性别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身份证号码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场上位置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场上号码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20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领队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鉴波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371202197809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济南市莱芜区总工会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20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教练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张庆才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371202198006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山东国惠有限公司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2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运动员</w:t>
            </w: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尚宏远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371202198704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守门员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87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广发银行济南市分行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陈林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371202198512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前锋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莱芜区人民政府口镇街道办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宁波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371202198301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后卫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济南第二体育运动学校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宁涛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371202198301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后卫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99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济南市莱芜第一中学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孙翔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371202199101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中场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莱芜区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旭日天翔足球俱乐部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申超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371202198811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前锋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莱芜莱新铁矿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于卉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371203198512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中场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山东国泰实业有限公司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任加禄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371202199005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前锋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山东高速环济分公司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马宝刚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371202198810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中场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23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莱商银行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陈振宇</w:t>
            </w:r>
          </w:p>
        </w:tc>
        <w:tc>
          <w:tcPr>
            <w:tcW w:w="7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7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371202200308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前锋</w:t>
            </w:r>
          </w:p>
        </w:tc>
        <w:tc>
          <w:tcPr>
            <w:tcW w:w="13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38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振邦押运服务有限公司</w:t>
            </w:r>
          </w:p>
        </w:tc>
      </w:tr>
    </w:tbl>
    <w:p>
      <w:pPr>
        <w:spacing w:line="560" w:lineRule="exact"/>
        <w:ind w:firstLine="708" w:firstLineChars="300"/>
      </w:pPr>
      <w:r>
        <w:rPr>
          <w:rFonts w:hint="eastAsia" w:ascii="仿宋_GB2312" w:hAnsi="仿宋_GB2312" w:cs="仿宋_GB2312"/>
          <w:sz w:val="24"/>
          <w:szCs w:val="24"/>
        </w:rPr>
        <w:t>联系人：</w:t>
      </w: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>鉴波</w:t>
      </w:r>
    </w:p>
    <w:sectPr>
      <w:headerReference r:id="rId5" w:type="default"/>
      <w:footerReference r:id="rId6" w:type="default"/>
      <w:pgSz w:w="16838" w:h="11906" w:orient="landscape"/>
      <w:pgMar w:top="1588" w:right="1443" w:bottom="1474" w:left="1418" w:header="1134" w:footer="1587" w:gutter="0"/>
      <w:cols w:space="425" w:num="1"/>
      <w:titlePg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zSVju0AAAAAUBAAAPAAAAAAAAAAEAIAAAADgAAABkcnMvZG93&#10;bnJldi54bWxQSwECFAAUAAAACACHTuJABWGMPysCAABVBAAADgAAAAAAAAABACAAAAA1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hMDVhMTUwZThjMjA0NWVjZTVjM2ZlOTA5ZjA4YjMifQ=="/>
  </w:docVars>
  <w:rsids>
    <w:rsidRoot w:val="7FA3A4B5"/>
    <w:rsid w:val="0006580E"/>
    <w:rsid w:val="001476FB"/>
    <w:rsid w:val="00206DA8"/>
    <w:rsid w:val="00372197"/>
    <w:rsid w:val="00881896"/>
    <w:rsid w:val="008D3002"/>
    <w:rsid w:val="00A62E28"/>
    <w:rsid w:val="00BA7B8A"/>
    <w:rsid w:val="12E74CA1"/>
    <w:rsid w:val="15C621D2"/>
    <w:rsid w:val="1D0C08BE"/>
    <w:rsid w:val="371B7F38"/>
    <w:rsid w:val="3B89178E"/>
    <w:rsid w:val="44022AC4"/>
    <w:rsid w:val="482D7E53"/>
    <w:rsid w:val="5B41084A"/>
    <w:rsid w:val="67AC4704"/>
    <w:rsid w:val="6ECF163D"/>
    <w:rsid w:val="718136A0"/>
    <w:rsid w:val="774358D7"/>
    <w:rsid w:val="7E031372"/>
    <w:rsid w:val="7FA3A4B5"/>
    <w:rsid w:val="F6FFF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1212</Words>
  <Characters>1591</Characters>
  <Lines>16</Lines>
  <Paragraphs>4</Paragraphs>
  <TotalTime>1</TotalTime>
  <ScaleCrop>false</ScaleCrop>
  <LinksUpToDate>false</LinksUpToDate>
  <CharactersWithSpaces>1713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2024-08-02T07:25:00Z</dcterms:created>
  <dc:creator>jnak</dc:creator>
  <cp:lastModifiedBy>jnak</cp:lastModifiedBy>
  <dcterms:modified xsi:type="dcterms:W3CDTF">2024-08-16T11:01:39Z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943051B6A7804E949DC24B400C278319_13</vt:lpwstr>
  </property>
</Properties>
</file>